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00D0" w14:textId="77777777" w:rsidR="004C45BD" w:rsidRDefault="004C45BD">
      <w:pPr>
        <w:pStyle w:val="Heading1"/>
      </w:pPr>
      <w:r>
        <w:t>C. M. O'D. Alexander</w:t>
      </w:r>
    </w:p>
    <w:p w14:paraId="6C010852" w14:textId="77777777" w:rsidR="004C45BD" w:rsidRPr="00D13996" w:rsidRDefault="004C45BD">
      <w:pPr>
        <w:tabs>
          <w:tab w:val="left" w:pos="1440"/>
        </w:tabs>
        <w:jc w:val="both"/>
      </w:pPr>
    </w:p>
    <w:p w14:paraId="7EA92D0B" w14:textId="44668AF7" w:rsidR="004C45BD" w:rsidRPr="00D13996" w:rsidRDefault="004C45BD">
      <w:r w:rsidRPr="00D13996">
        <w:tab/>
        <w:t xml:space="preserve">Carnegie Institution </w:t>
      </w:r>
      <w:r w:rsidR="000A3BBA">
        <w:t>for Science</w:t>
      </w:r>
      <w:r w:rsidR="00606C49">
        <w:t>,</w:t>
      </w:r>
      <w:r w:rsidRPr="00D13996">
        <w:tab/>
      </w:r>
      <w:r w:rsidRPr="00D13996">
        <w:tab/>
      </w:r>
      <w:r w:rsidRPr="00D13996">
        <w:tab/>
        <w:t>(202) 478-8478</w:t>
      </w:r>
    </w:p>
    <w:p w14:paraId="3B31F78E" w14:textId="5D598AA1" w:rsidR="004C45BD" w:rsidRPr="00D13996" w:rsidRDefault="004C45BD">
      <w:r w:rsidRPr="00D13996">
        <w:tab/>
      </w:r>
      <w:r w:rsidR="00F5007F">
        <w:t>Earth and Planets Laboratory</w:t>
      </w:r>
      <w:r w:rsidR="00606C49">
        <w:t>,</w:t>
      </w:r>
      <w:r w:rsidRPr="00D13996">
        <w:tab/>
      </w:r>
      <w:r w:rsidR="00F5007F">
        <w:tab/>
        <w:t xml:space="preserve">          </w:t>
      </w:r>
      <w:r w:rsidR="0054328A">
        <w:t>c</w:t>
      </w:r>
      <w:r w:rsidRPr="00D13996">
        <w:t>alexande</w:t>
      </w:r>
      <w:r w:rsidR="0054328A">
        <w:t>r</w:t>
      </w:r>
      <w:r w:rsidRPr="00D13996">
        <w:t>@</w:t>
      </w:r>
      <w:r w:rsidR="0054328A">
        <w:t>carnegiescience</w:t>
      </w:r>
      <w:r w:rsidRPr="00D13996">
        <w:t>.edu</w:t>
      </w:r>
    </w:p>
    <w:p w14:paraId="06F2E678" w14:textId="5DFCA122" w:rsidR="004C45BD" w:rsidRPr="00D13996" w:rsidRDefault="0054328A">
      <w:r>
        <w:tab/>
        <w:t xml:space="preserve">5241 Broad Branch Road, </w:t>
      </w:r>
      <w:r w:rsidR="004C45BD" w:rsidRPr="00D13996">
        <w:t>NW.,</w:t>
      </w:r>
    </w:p>
    <w:p w14:paraId="2F8041F1" w14:textId="452D9D49" w:rsidR="004C45BD" w:rsidRDefault="004C45BD">
      <w:r w:rsidRPr="00D13996">
        <w:tab/>
        <w:t>Washington, DC  20015</w:t>
      </w:r>
      <w:r w:rsidR="00606C49">
        <w:t>,</w:t>
      </w:r>
    </w:p>
    <w:p w14:paraId="1F0CB2A1" w14:textId="19CDB51B" w:rsidR="00606C49" w:rsidRPr="00D13996" w:rsidRDefault="00606C49">
      <w:r>
        <w:t xml:space="preserve">            USA.</w:t>
      </w:r>
    </w:p>
    <w:p w14:paraId="666E84CD" w14:textId="77777777" w:rsidR="004C45BD" w:rsidRPr="00D13996" w:rsidRDefault="004C45BD">
      <w:pPr>
        <w:jc w:val="both"/>
      </w:pPr>
    </w:p>
    <w:p w14:paraId="38E9ACE7" w14:textId="77777777" w:rsidR="004C45BD" w:rsidRPr="00D13996" w:rsidRDefault="004C45BD" w:rsidP="00093A4D">
      <w:pPr>
        <w:tabs>
          <w:tab w:val="left" w:pos="1440"/>
        </w:tabs>
        <w:jc w:val="both"/>
        <w:outlineLvl w:val="0"/>
      </w:pPr>
      <w:r w:rsidRPr="00D13996">
        <w:rPr>
          <w:b/>
        </w:rPr>
        <w:t xml:space="preserve">(b) </w:t>
      </w:r>
      <w:r w:rsidR="006B6E8D">
        <w:rPr>
          <w:b/>
        </w:rPr>
        <w:t>EDUC</w:t>
      </w:r>
      <w:r w:rsidRPr="00D13996">
        <w:rPr>
          <w:b/>
        </w:rPr>
        <w:t>ATION</w:t>
      </w:r>
    </w:p>
    <w:p w14:paraId="779ADA21" w14:textId="77777777" w:rsidR="00093A4D" w:rsidRPr="00D13996" w:rsidRDefault="00093A4D">
      <w:pPr>
        <w:jc w:val="both"/>
      </w:pPr>
      <w:r w:rsidRPr="00D13996">
        <w:t>B.S. 1983: Geology, Imperial College, London Univ., UK.</w:t>
      </w:r>
    </w:p>
    <w:p w14:paraId="0AAF1762" w14:textId="77777777" w:rsidR="00093A4D" w:rsidRPr="00D13996" w:rsidRDefault="00093A4D">
      <w:pPr>
        <w:jc w:val="both"/>
      </w:pPr>
      <w:r w:rsidRPr="00D13996">
        <w:t>PhD.1987: Experimental Physics, University of Essex, UK.</w:t>
      </w:r>
    </w:p>
    <w:p w14:paraId="7A20B396" w14:textId="77777777" w:rsidR="00093A4D" w:rsidRPr="00D13996" w:rsidRDefault="00093A4D">
      <w:pPr>
        <w:tabs>
          <w:tab w:val="left" w:pos="1440"/>
        </w:tabs>
        <w:jc w:val="both"/>
      </w:pPr>
    </w:p>
    <w:p w14:paraId="5396690B" w14:textId="77777777" w:rsidR="00093A4D" w:rsidRPr="00D13996" w:rsidRDefault="00093A4D">
      <w:pPr>
        <w:tabs>
          <w:tab w:val="left" w:pos="1440"/>
        </w:tabs>
        <w:jc w:val="both"/>
        <w:outlineLvl w:val="0"/>
      </w:pPr>
      <w:r w:rsidRPr="00D13996">
        <w:rPr>
          <w:b/>
        </w:rPr>
        <w:t xml:space="preserve">(b) </w:t>
      </w:r>
      <w:r w:rsidR="006B6E8D">
        <w:rPr>
          <w:b/>
        </w:rPr>
        <w:t>EMPLOYMENT</w:t>
      </w:r>
    </w:p>
    <w:p w14:paraId="4C48A609" w14:textId="6F4C5546" w:rsidR="00093A4D" w:rsidRPr="00D13996" w:rsidRDefault="00093A4D">
      <w:pPr>
        <w:tabs>
          <w:tab w:val="left" w:pos="1440"/>
        </w:tabs>
        <w:jc w:val="both"/>
      </w:pPr>
      <w:r w:rsidRPr="00D13996">
        <w:t xml:space="preserve">1994-to present: Staff member, </w:t>
      </w:r>
      <w:r w:rsidR="00241A91">
        <w:t>EPL</w:t>
      </w:r>
      <w:r w:rsidRPr="00D13996">
        <w:t xml:space="preserve">, Carnegie Institution </w:t>
      </w:r>
      <w:r w:rsidR="00241A91">
        <w:t>for Science</w:t>
      </w:r>
      <w:r w:rsidRPr="00D13996">
        <w:t>.</w:t>
      </w:r>
    </w:p>
    <w:p w14:paraId="1A167559" w14:textId="77777777" w:rsidR="00093A4D" w:rsidRPr="00D13996" w:rsidRDefault="00093A4D">
      <w:pPr>
        <w:tabs>
          <w:tab w:val="left" w:pos="1440"/>
        </w:tabs>
        <w:jc w:val="both"/>
      </w:pPr>
      <w:r w:rsidRPr="00D13996">
        <w:t>1989-1994: Senior Research Associate, McDonnell Center for the Space Sciences, Washington University.</w:t>
      </w:r>
    </w:p>
    <w:p w14:paraId="6AA09525" w14:textId="77777777" w:rsidR="00093A4D" w:rsidRDefault="00093A4D">
      <w:pPr>
        <w:tabs>
          <w:tab w:val="left" w:pos="1440"/>
        </w:tabs>
        <w:jc w:val="both"/>
      </w:pPr>
      <w:r w:rsidRPr="00D13996">
        <w:t>1987-1989: SERC Research Fellowship, Dept. Earth and Planetary Sciences, Open University.</w:t>
      </w:r>
    </w:p>
    <w:p w14:paraId="0153039F" w14:textId="77777777" w:rsidR="00093A4D" w:rsidRDefault="00093A4D">
      <w:pPr>
        <w:tabs>
          <w:tab w:val="left" w:pos="1440"/>
        </w:tabs>
        <w:jc w:val="both"/>
        <w:rPr>
          <w:sz w:val="20"/>
        </w:rPr>
      </w:pPr>
    </w:p>
    <w:p w14:paraId="68BE8BBA" w14:textId="787BBF78" w:rsidR="00093A4D" w:rsidRPr="00D13996" w:rsidRDefault="00093A4D" w:rsidP="006618A0">
      <w:r w:rsidRPr="00D71A4D">
        <w:rPr>
          <w:rFonts w:eastAsia="MS Mincho"/>
          <w:b/>
        </w:rPr>
        <w:t>(</w:t>
      </w:r>
      <w:r w:rsidR="003F3BCC">
        <w:rPr>
          <w:rFonts w:eastAsia="MS Mincho"/>
          <w:b/>
        </w:rPr>
        <w:t>c</w:t>
      </w:r>
      <w:r w:rsidRPr="00D71A4D">
        <w:rPr>
          <w:rFonts w:eastAsia="MS Mincho"/>
          <w:b/>
        </w:rPr>
        <w:t xml:space="preserve">) </w:t>
      </w:r>
      <w:r w:rsidR="006B6E8D">
        <w:rPr>
          <w:rFonts w:eastAsia="MS Mincho"/>
          <w:b/>
        </w:rPr>
        <w:t>PROFESSIONAL</w:t>
      </w:r>
      <w:r w:rsidRPr="00D71A4D">
        <w:rPr>
          <w:rFonts w:eastAsia="MS Mincho"/>
          <w:b/>
        </w:rPr>
        <w:t xml:space="preserve"> ACTIVITIES</w:t>
      </w:r>
    </w:p>
    <w:p w14:paraId="71035BC6" w14:textId="2239C2BA" w:rsidR="00093A4D" w:rsidRDefault="00093A4D">
      <w:pPr>
        <w:tabs>
          <w:tab w:val="left" w:pos="1440"/>
        </w:tabs>
        <w:jc w:val="both"/>
      </w:pPr>
      <w:r w:rsidRPr="00D13996">
        <w:t>Chairman of the Meteorite Working Group</w:t>
      </w:r>
      <w:r w:rsidR="006B6E8D">
        <w:t>:</w:t>
      </w:r>
      <w:r w:rsidRPr="00D13996">
        <w:t xml:space="preserve"> 2011-</w:t>
      </w:r>
      <w:r w:rsidR="00443F9A">
        <w:t>2017.</w:t>
      </w:r>
    </w:p>
    <w:p w14:paraId="28E4B43E" w14:textId="3D41D94A" w:rsidR="004A4EAE" w:rsidRDefault="004A4EAE" w:rsidP="004A4EAE">
      <w:pPr>
        <w:tabs>
          <w:tab w:val="left" w:pos="1440"/>
        </w:tabs>
        <w:jc w:val="both"/>
      </w:pPr>
      <w:r>
        <w:t>Member, CAPTEM: 2014-</w:t>
      </w:r>
      <w:r w:rsidR="00443F9A">
        <w:t>2017.</w:t>
      </w:r>
    </w:p>
    <w:p w14:paraId="68E364FE" w14:textId="3590AC14" w:rsidR="00930EAD" w:rsidRDefault="00930EAD">
      <w:pPr>
        <w:tabs>
          <w:tab w:val="left" w:pos="1440"/>
        </w:tabs>
        <w:jc w:val="both"/>
      </w:pPr>
      <w:r>
        <w:t xml:space="preserve">Member, </w:t>
      </w:r>
      <w:proofErr w:type="spellStart"/>
      <w:r>
        <w:t>Hyabusa</w:t>
      </w:r>
      <w:proofErr w:type="spellEnd"/>
      <w:r>
        <w:t xml:space="preserve"> Sample All</w:t>
      </w:r>
      <w:r w:rsidR="00443F9A">
        <w:t>ocation Committee: 2012-</w:t>
      </w:r>
      <w:r w:rsidR="00ED4830">
        <w:t>2020</w:t>
      </w:r>
      <w:r w:rsidR="00443F9A">
        <w:t>.</w:t>
      </w:r>
    </w:p>
    <w:p w14:paraId="76A6667F" w14:textId="11D0474B" w:rsidR="00093A4D" w:rsidRPr="00D13996" w:rsidRDefault="00093A4D">
      <w:pPr>
        <w:tabs>
          <w:tab w:val="left" w:pos="1440"/>
        </w:tabs>
        <w:jc w:val="both"/>
      </w:pPr>
      <w:r>
        <w:t>Member Leonard Medal Committee of the Meteoritical Society</w:t>
      </w:r>
      <w:r w:rsidR="006B6E8D">
        <w:t>:</w:t>
      </w:r>
      <w:r>
        <w:t xml:space="preserve"> 2010-</w:t>
      </w:r>
      <w:r w:rsidR="006B6E8D">
        <w:t>2013</w:t>
      </w:r>
      <w:r w:rsidR="00443F9A">
        <w:t>.</w:t>
      </w:r>
    </w:p>
    <w:p w14:paraId="68B70A80" w14:textId="6FBBC70E" w:rsidR="00093A4D" w:rsidRPr="00D13996" w:rsidRDefault="00093A4D">
      <w:pPr>
        <w:tabs>
          <w:tab w:val="left" w:pos="1440"/>
        </w:tabs>
        <w:jc w:val="both"/>
      </w:pPr>
      <w:r w:rsidRPr="00D13996">
        <w:t>Trustee of Paneth Trust</w:t>
      </w:r>
      <w:r w:rsidR="006B6E8D">
        <w:t>:</w:t>
      </w:r>
      <w:r w:rsidRPr="00D13996">
        <w:t xml:space="preserve"> 2007-present</w:t>
      </w:r>
      <w:r w:rsidR="00443F9A">
        <w:t>.</w:t>
      </w:r>
    </w:p>
    <w:p w14:paraId="511AADC9" w14:textId="04DEBB15" w:rsidR="00093A4D" w:rsidRPr="00D13996" w:rsidRDefault="00E30823">
      <w:pPr>
        <w:tabs>
          <w:tab w:val="left" w:pos="1440"/>
        </w:tabs>
        <w:jc w:val="both"/>
      </w:pPr>
      <w:r>
        <w:t xml:space="preserve">Member, </w:t>
      </w:r>
      <w:r w:rsidR="00093A4D" w:rsidRPr="00D13996">
        <w:t>NASA Origins of Solar S</w:t>
      </w:r>
      <w:r w:rsidR="006B6E8D">
        <w:t>ystem Program review panel: Multiple</w:t>
      </w:r>
      <w:r w:rsidR="00443F9A">
        <w:t>.</w:t>
      </w:r>
    </w:p>
    <w:p w14:paraId="0789D755" w14:textId="3F7BA110" w:rsidR="00093A4D" w:rsidRPr="00D13996" w:rsidRDefault="00E30823">
      <w:pPr>
        <w:tabs>
          <w:tab w:val="left" w:pos="1440"/>
        </w:tabs>
        <w:jc w:val="both"/>
      </w:pPr>
      <w:r>
        <w:t>Member,</w:t>
      </w:r>
      <w:r w:rsidR="00093A4D" w:rsidRPr="00D13996">
        <w:t xml:space="preserve"> NASA Cosmochem</w:t>
      </w:r>
      <w:r w:rsidR="006B6E8D">
        <w:t>istry Program review panel: Multiple</w:t>
      </w:r>
      <w:r w:rsidR="00443F9A">
        <w:t>.</w:t>
      </w:r>
    </w:p>
    <w:p w14:paraId="4E168D27" w14:textId="2A84B0B4" w:rsidR="00093A4D" w:rsidRPr="00D13996" w:rsidRDefault="00E30823">
      <w:pPr>
        <w:tabs>
          <w:tab w:val="left" w:pos="1440"/>
        </w:tabs>
        <w:jc w:val="both"/>
      </w:pPr>
      <w:r>
        <w:t>Member,</w:t>
      </w:r>
      <w:r w:rsidR="00093A4D" w:rsidRPr="00D13996">
        <w:t xml:space="preserve"> NASA Exobiology P</w:t>
      </w:r>
      <w:r w:rsidR="00093A4D">
        <w:t xml:space="preserve">rogram review </w:t>
      </w:r>
      <w:r w:rsidR="006B6E8D">
        <w:t>panel: Multiple</w:t>
      </w:r>
      <w:r w:rsidR="00443F9A">
        <w:t>.</w:t>
      </w:r>
    </w:p>
    <w:p w14:paraId="2A128A0B" w14:textId="664A7232" w:rsidR="007E53CC" w:rsidRPr="00D13996" w:rsidRDefault="007E53CC" w:rsidP="007E53CC">
      <w:pPr>
        <w:tabs>
          <w:tab w:val="left" w:pos="1440"/>
        </w:tabs>
        <w:jc w:val="both"/>
      </w:pPr>
      <w:r>
        <w:t>Member,</w:t>
      </w:r>
      <w:r w:rsidRPr="00D13996">
        <w:t xml:space="preserve"> NASA </w:t>
      </w:r>
      <w:r>
        <w:t>Laboratory Analysis of Returned Samples</w:t>
      </w:r>
      <w:r w:rsidRPr="00D13996">
        <w:t xml:space="preserve"> P</w:t>
      </w:r>
      <w:r>
        <w:t>rogram review panel: 2020.</w:t>
      </w:r>
    </w:p>
    <w:p w14:paraId="5231F0A0" w14:textId="77777777" w:rsidR="00093A4D" w:rsidRPr="00D13996" w:rsidRDefault="00093A4D">
      <w:pPr>
        <w:tabs>
          <w:tab w:val="left" w:pos="1440"/>
        </w:tabs>
        <w:jc w:val="both"/>
      </w:pPr>
      <w:r w:rsidRPr="00D13996">
        <w:t>M</w:t>
      </w:r>
      <w:r w:rsidR="008D3867">
        <w:t xml:space="preserve">ember, Program Committee of the </w:t>
      </w:r>
      <w:r w:rsidRPr="00D13996">
        <w:t>Meteoritical Society Meeting</w:t>
      </w:r>
      <w:r w:rsidR="006B6E8D">
        <w:t>:</w:t>
      </w:r>
      <w:r w:rsidRPr="00D13996">
        <w:t xml:space="preserve"> </w:t>
      </w:r>
      <w:r w:rsidR="008D3867">
        <w:t>Multiple</w:t>
      </w:r>
      <w:r w:rsidRPr="00D13996">
        <w:t>.</w:t>
      </w:r>
    </w:p>
    <w:p w14:paraId="60E913B3" w14:textId="2A0C7532" w:rsidR="00093A4D" w:rsidRPr="00D13996" w:rsidRDefault="00093A4D">
      <w:pPr>
        <w:tabs>
          <w:tab w:val="left" w:pos="1440"/>
        </w:tabs>
        <w:jc w:val="both"/>
      </w:pPr>
      <w:r w:rsidRPr="00D13996">
        <w:t>Member</w:t>
      </w:r>
      <w:r w:rsidR="00AE6CF2">
        <w:t xml:space="preserve">, </w:t>
      </w:r>
      <w:r w:rsidRPr="00D13996">
        <w:t>Or</w:t>
      </w:r>
      <w:r w:rsidR="00AE6CF2">
        <w:t xml:space="preserve">ganizing Committee </w:t>
      </w:r>
      <w:r w:rsidRPr="00D13996">
        <w:t>for the Meteoritical Society Meeting, 1995.</w:t>
      </w:r>
    </w:p>
    <w:p w14:paraId="68A5913E" w14:textId="1790D694" w:rsidR="00093A4D" w:rsidRPr="00D13996" w:rsidRDefault="00093A4D">
      <w:pPr>
        <w:tabs>
          <w:tab w:val="left" w:pos="1440"/>
        </w:tabs>
        <w:jc w:val="both"/>
      </w:pPr>
      <w:r w:rsidRPr="00D13996">
        <w:t>Member, Program Committee of the Lunar Planet. Sci. Conf</w:t>
      </w:r>
      <w:r w:rsidR="006B6E8D">
        <w:t>erence:</w:t>
      </w:r>
      <w:r w:rsidR="00443F9A">
        <w:t xml:space="preserve"> 1999-2001.</w:t>
      </w:r>
    </w:p>
    <w:p w14:paraId="32C1E1D9" w14:textId="7BE4844E" w:rsidR="00930EAD" w:rsidRDefault="00192E88">
      <w:pPr>
        <w:tabs>
          <w:tab w:val="left" w:pos="1440"/>
        </w:tabs>
        <w:jc w:val="both"/>
      </w:pPr>
      <w:r>
        <w:t>Co-convener of symposia for</w:t>
      </w:r>
      <w:r w:rsidR="00093A4D" w:rsidRPr="00D13996">
        <w:t xml:space="preserve"> the Goldschmidt Conf</w:t>
      </w:r>
      <w:r w:rsidR="006B6E8D">
        <w:t>erence:</w:t>
      </w:r>
      <w:r w:rsidR="00093A4D" w:rsidRPr="00D13996">
        <w:t xml:space="preserve"> 2002</w:t>
      </w:r>
      <w:r w:rsidR="00093A4D">
        <w:t>, 2012</w:t>
      </w:r>
      <w:r w:rsidR="006B6E8D">
        <w:t>, 2014</w:t>
      </w:r>
      <w:r w:rsidR="004A4EAE">
        <w:t>, 2015</w:t>
      </w:r>
      <w:r w:rsidR="00093A4D" w:rsidRPr="00D13996">
        <w:t>.</w:t>
      </w:r>
    </w:p>
    <w:p w14:paraId="08B49C9A" w14:textId="63479F00" w:rsidR="00EC3CF7" w:rsidRDefault="00EC3CF7">
      <w:pPr>
        <w:tabs>
          <w:tab w:val="left" w:pos="1440"/>
        </w:tabs>
        <w:jc w:val="both"/>
      </w:pPr>
      <w:r>
        <w:t>Associate Editor, Geochemical Journal: 2019-present.</w:t>
      </w:r>
    </w:p>
    <w:p w14:paraId="4DAB9CFD" w14:textId="43E30019" w:rsidR="00BF0DDD" w:rsidRDefault="005F0BC8">
      <w:pPr>
        <w:tabs>
          <w:tab w:val="left" w:pos="1440"/>
        </w:tabs>
        <w:jc w:val="both"/>
      </w:pPr>
      <w:r>
        <w:t xml:space="preserve">Member and </w:t>
      </w:r>
      <w:r w:rsidR="008B2344">
        <w:t>Chair</w:t>
      </w:r>
      <w:r w:rsidR="00BF0DDD">
        <w:t xml:space="preserve"> of the Joint Publication Committee for GCA: 2022-</w:t>
      </w:r>
      <w:r w:rsidR="009A03DA">
        <w:t>2025</w:t>
      </w:r>
    </w:p>
    <w:p w14:paraId="0E4F6EB4" w14:textId="77777777" w:rsidR="006B6E8D" w:rsidRDefault="006B6E8D">
      <w:pPr>
        <w:tabs>
          <w:tab w:val="left" w:pos="1440"/>
        </w:tabs>
        <w:jc w:val="both"/>
      </w:pPr>
    </w:p>
    <w:p w14:paraId="1856A5CB" w14:textId="6FC0A1CD" w:rsidR="006B6E8D" w:rsidRPr="006B6E8D" w:rsidRDefault="006B6E8D">
      <w:pPr>
        <w:tabs>
          <w:tab w:val="left" w:pos="1440"/>
        </w:tabs>
        <w:jc w:val="both"/>
        <w:rPr>
          <w:b/>
        </w:rPr>
      </w:pPr>
      <w:r w:rsidRPr="006B6E8D">
        <w:rPr>
          <w:b/>
        </w:rPr>
        <w:t>(</w:t>
      </w:r>
      <w:r w:rsidR="00074D0D">
        <w:rPr>
          <w:b/>
        </w:rPr>
        <w:t>d</w:t>
      </w:r>
      <w:r w:rsidRPr="006B6E8D">
        <w:rPr>
          <w:b/>
        </w:rPr>
        <w:t xml:space="preserve">) </w:t>
      </w:r>
      <w:r w:rsidR="006618A0" w:rsidRPr="006B6E8D">
        <w:rPr>
          <w:b/>
        </w:rPr>
        <w:t>PROFESSIONAL SOCIETIES</w:t>
      </w:r>
    </w:p>
    <w:p w14:paraId="4F230B47" w14:textId="72D5F957" w:rsidR="006B6E8D" w:rsidRDefault="006B6E8D">
      <w:pPr>
        <w:tabs>
          <w:tab w:val="left" w:pos="1440"/>
        </w:tabs>
        <w:jc w:val="both"/>
      </w:pPr>
      <w:r>
        <w:t>Meteoritical Society</w:t>
      </w:r>
      <w:r w:rsidR="003F3BCC">
        <w:t xml:space="preserve"> (Fellow</w:t>
      </w:r>
      <w:r w:rsidR="00760457">
        <w:t>, Leonard Medal</w:t>
      </w:r>
      <w:r w:rsidR="003F3BCC">
        <w:t>)</w:t>
      </w:r>
    </w:p>
    <w:p w14:paraId="0E7474EB" w14:textId="77777777" w:rsidR="006B6E8D" w:rsidRDefault="006B6E8D">
      <w:pPr>
        <w:tabs>
          <w:tab w:val="left" w:pos="1440"/>
        </w:tabs>
        <w:jc w:val="both"/>
      </w:pPr>
      <w:r>
        <w:t>Geochemical Society</w:t>
      </w:r>
    </w:p>
    <w:p w14:paraId="24B611D9" w14:textId="3AF8DB8D" w:rsidR="00192E88" w:rsidRDefault="006B3425">
      <w:pPr>
        <w:tabs>
          <w:tab w:val="left" w:pos="1440"/>
        </w:tabs>
        <w:jc w:val="both"/>
      </w:pPr>
      <w:r>
        <w:t>American Geophysical Union</w:t>
      </w:r>
    </w:p>
    <w:p w14:paraId="3DB1E430" w14:textId="77777777" w:rsidR="00074D0D" w:rsidRPr="00B070AD" w:rsidRDefault="00074D0D" w:rsidP="00074D0D">
      <w:pPr>
        <w:tabs>
          <w:tab w:val="left" w:pos="1440"/>
        </w:tabs>
        <w:jc w:val="both"/>
        <w:rPr>
          <w:bCs/>
        </w:rPr>
      </w:pPr>
    </w:p>
    <w:p w14:paraId="6C8BDB01" w14:textId="417DA8C4" w:rsidR="00074D0D" w:rsidRDefault="00074D0D" w:rsidP="00074D0D">
      <w:pPr>
        <w:tabs>
          <w:tab w:val="left" w:pos="1440"/>
        </w:tabs>
        <w:jc w:val="both"/>
        <w:rPr>
          <w:b/>
        </w:rPr>
      </w:pPr>
      <w:r w:rsidRPr="00192E88">
        <w:rPr>
          <w:b/>
        </w:rPr>
        <w:t>(</w:t>
      </w:r>
      <w:r>
        <w:rPr>
          <w:b/>
        </w:rPr>
        <w:t>e</w:t>
      </w:r>
      <w:r w:rsidRPr="00192E88">
        <w:rPr>
          <w:b/>
        </w:rPr>
        <w:t xml:space="preserve">) </w:t>
      </w:r>
      <w:r>
        <w:rPr>
          <w:b/>
        </w:rPr>
        <w:t>RECENT INVITED LECTURES</w:t>
      </w:r>
    </w:p>
    <w:p w14:paraId="4C5D9FD6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Latsis Symposium keynote speaker, ETH Zurich, 2022</w:t>
      </w:r>
    </w:p>
    <w:p w14:paraId="3EC9B2ED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t>Tracing Sulfur from Molecular Clouds to the Origins of Life workshop,</w:t>
      </w:r>
      <w:r w:rsidRPr="00506DCF">
        <w:t xml:space="preserve"> </w:t>
      </w:r>
      <w:r>
        <w:t>Lorentz Center</w:t>
      </w:r>
      <w:r w:rsidRPr="00D13996">
        <w:t xml:space="preserve">, </w:t>
      </w:r>
      <w:r>
        <w:t>2022</w:t>
      </w:r>
    </w:p>
    <w:p w14:paraId="5AE2144C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Jet Propulsion Laboratory seminar, 2022</w:t>
      </w:r>
    </w:p>
    <w:p w14:paraId="2E319E86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lastRenderedPageBreak/>
        <w:t>AGU fall meeting, P005 Carbon Across the Universe, 2022</w:t>
      </w:r>
    </w:p>
    <w:p w14:paraId="409B3845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Dept. Earth Sciences seminar, Univ. Oxford, 2023</w:t>
      </w:r>
    </w:p>
    <w:p w14:paraId="1DCA94BF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Buseck Center for Meteorite Studies Symposium, 2023</w:t>
      </w:r>
    </w:p>
    <w:p w14:paraId="7FB92984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OSIRIS-REx Sample Analysis Team Meeting #3, 2023</w:t>
      </w:r>
    </w:p>
    <w:p w14:paraId="7D7AADC0" w14:textId="77777777" w:rsidR="00074D0D" w:rsidRDefault="00074D0D" w:rsidP="00074D0D">
      <w:pPr>
        <w:tabs>
          <w:tab w:val="left" w:pos="1440"/>
        </w:tabs>
        <w:jc w:val="both"/>
        <w:rPr>
          <w:bCs/>
        </w:rPr>
      </w:pPr>
      <w:r>
        <w:rPr>
          <w:bCs/>
        </w:rPr>
        <w:t>Kavli Keynote Lecture, Kavli-IAU Astrochemistry Symposium, 2023</w:t>
      </w:r>
    </w:p>
    <w:p w14:paraId="6668A83E" w14:textId="77777777" w:rsidR="00074D0D" w:rsidRDefault="00074D0D" w:rsidP="00074D0D">
      <w:pPr>
        <w:tabs>
          <w:tab w:val="left" w:pos="1440"/>
        </w:tabs>
        <w:jc w:val="both"/>
      </w:pPr>
      <w:r>
        <w:rPr>
          <w:bCs/>
        </w:rPr>
        <w:t xml:space="preserve">Goldschmidt keynote lecture, </w:t>
      </w:r>
      <w:r>
        <w:t>From Dust to Planets: Pathways to Habitable Worlds, 2024</w:t>
      </w:r>
    </w:p>
    <w:p w14:paraId="66A1DA5B" w14:textId="6381F80C" w:rsidR="00F51E89" w:rsidRDefault="00F51E89" w:rsidP="00074D0D">
      <w:pPr>
        <w:tabs>
          <w:tab w:val="left" w:pos="1440"/>
        </w:tabs>
        <w:jc w:val="both"/>
        <w:rPr>
          <w:bCs/>
        </w:rPr>
      </w:pPr>
      <w:r>
        <w:t xml:space="preserve">Origins Federation Conference in Chicago, 2025 </w:t>
      </w:r>
    </w:p>
    <w:p w14:paraId="780B88A3" w14:textId="77777777" w:rsidR="006B3425" w:rsidRDefault="006B3425">
      <w:pPr>
        <w:tabs>
          <w:tab w:val="left" w:pos="1440"/>
        </w:tabs>
        <w:jc w:val="both"/>
      </w:pPr>
    </w:p>
    <w:p w14:paraId="77D76754" w14:textId="08F84884" w:rsidR="00192E88" w:rsidRPr="00192E88" w:rsidRDefault="00192E88" w:rsidP="00192E88">
      <w:pPr>
        <w:tabs>
          <w:tab w:val="left" w:pos="1440"/>
        </w:tabs>
        <w:jc w:val="both"/>
        <w:rPr>
          <w:b/>
        </w:rPr>
      </w:pPr>
      <w:r w:rsidRPr="00192E88">
        <w:rPr>
          <w:b/>
        </w:rPr>
        <w:t>(</w:t>
      </w:r>
      <w:r w:rsidR="003F3BCC">
        <w:rPr>
          <w:b/>
        </w:rPr>
        <w:t>f</w:t>
      </w:r>
      <w:r w:rsidRPr="00192E88">
        <w:rPr>
          <w:b/>
        </w:rPr>
        <w:t>) THESIS COMMITTEES</w:t>
      </w:r>
    </w:p>
    <w:p w14:paraId="1DA3F5E2" w14:textId="01734BB9" w:rsidR="00192E88" w:rsidRDefault="00192E88" w:rsidP="00192E88">
      <w:pPr>
        <w:tabs>
          <w:tab w:val="left" w:pos="1440"/>
        </w:tabs>
        <w:jc w:val="both"/>
      </w:pPr>
      <w:r>
        <w:t xml:space="preserve">Habilitation </w:t>
      </w:r>
      <w:r w:rsidR="00775385">
        <w:t>-</w:t>
      </w:r>
      <w:r>
        <w:t xml:space="preserve"> Pierre Beck (U. Grenoble).</w:t>
      </w:r>
    </w:p>
    <w:p w14:paraId="361C9606" w14:textId="776856D1" w:rsidR="00192E88" w:rsidRDefault="00192E88">
      <w:pPr>
        <w:tabs>
          <w:tab w:val="left" w:pos="1440"/>
        </w:tabs>
        <w:jc w:val="both"/>
      </w:pPr>
      <w:r>
        <w:t xml:space="preserve">PhD </w:t>
      </w:r>
      <w:r w:rsidR="00775385">
        <w:t>-</w:t>
      </w:r>
      <w:r>
        <w:t xml:space="preserve"> Maia Kuga (U. Nancy).</w:t>
      </w:r>
    </w:p>
    <w:p w14:paraId="2718FC5D" w14:textId="68C17699" w:rsidR="00775385" w:rsidRDefault="00775385">
      <w:pPr>
        <w:tabs>
          <w:tab w:val="left" w:pos="1440"/>
        </w:tabs>
        <w:jc w:val="both"/>
        <w:rPr>
          <w:color w:val="auto"/>
          <w:kern w:val="0"/>
          <w:szCs w:val="24"/>
        </w:rPr>
      </w:pPr>
      <w:r>
        <w:t xml:space="preserve">PhD - </w:t>
      </w:r>
      <w:proofErr w:type="spellStart"/>
      <w:r>
        <w:rPr>
          <w:color w:val="auto"/>
          <w:kern w:val="0"/>
          <w:szCs w:val="24"/>
        </w:rPr>
        <w:t>Elishevah</w:t>
      </w:r>
      <w:proofErr w:type="spellEnd"/>
      <w:r>
        <w:rPr>
          <w:color w:val="auto"/>
          <w:kern w:val="0"/>
          <w:szCs w:val="24"/>
        </w:rPr>
        <w:t xml:space="preserve"> M.M.</w:t>
      </w:r>
      <w:r w:rsidRPr="00775385">
        <w:rPr>
          <w:color w:val="auto"/>
          <w:kern w:val="0"/>
          <w:szCs w:val="24"/>
        </w:rPr>
        <w:t>E. van Kooten</w:t>
      </w:r>
      <w:r>
        <w:rPr>
          <w:color w:val="auto"/>
          <w:kern w:val="0"/>
          <w:szCs w:val="24"/>
        </w:rPr>
        <w:t xml:space="preserve"> (U. Copenhagen)</w:t>
      </w:r>
    </w:p>
    <w:p w14:paraId="60EFC8EF" w14:textId="769BC789" w:rsidR="00775385" w:rsidRDefault="00775385">
      <w:pPr>
        <w:tabs>
          <w:tab w:val="left" w:pos="1440"/>
        </w:tabs>
        <w:jc w:val="both"/>
        <w:rPr>
          <w:color w:val="auto"/>
          <w:kern w:val="0"/>
          <w:szCs w:val="24"/>
        </w:rPr>
      </w:pPr>
      <w:r>
        <w:rPr>
          <w:color w:val="auto"/>
          <w:kern w:val="0"/>
          <w:szCs w:val="24"/>
        </w:rPr>
        <w:t>PhD – Emily A. Worsham (U. Maryland)</w:t>
      </w:r>
    </w:p>
    <w:p w14:paraId="2A4F12BD" w14:textId="1883E623" w:rsidR="00F75DC1" w:rsidRDefault="00F75DC1">
      <w:pPr>
        <w:tabs>
          <w:tab w:val="left" w:pos="1440"/>
        </w:tabs>
        <w:jc w:val="both"/>
        <w:rPr>
          <w:color w:val="auto"/>
          <w:kern w:val="0"/>
          <w:szCs w:val="24"/>
        </w:rPr>
      </w:pPr>
      <w:r>
        <w:rPr>
          <w:color w:val="auto"/>
          <w:kern w:val="0"/>
          <w:szCs w:val="24"/>
        </w:rPr>
        <w:t>PhD – Gregory Archer (U. Maryland)</w:t>
      </w:r>
    </w:p>
    <w:p w14:paraId="6C3CFC58" w14:textId="7A3CDB10" w:rsidR="00EC1623" w:rsidRDefault="00EC1623">
      <w:pPr>
        <w:tabs>
          <w:tab w:val="left" w:pos="1440"/>
        </w:tabs>
        <w:jc w:val="both"/>
        <w:rPr>
          <w:color w:val="auto"/>
          <w:kern w:val="0"/>
          <w:szCs w:val="24"/>
        </w:rPr>
      </w:pPr>
      <w:r>
        <w:rPr>
          <w:color w:val="auto"/>
          <w:kern w:val="0"/>
          <w:szCs w:val="24"/>
        </w:rPr>
        <w:t>PhD – Jon Lewis (U. New Mexico)</w:t>
      </w:r>
    </w:p>
    <w:p w14:paraId="0BACF817" w14:textId="4FCCA32E" w:rsidR="004E3DD3" w:rsidRDefault="004E3DD3">
      <w:pPr>
        <w:tabs>
          <w:tab w:val="left" w:pos="1440"/>
        </w:tabs>
        <w:jc w:val="both"/>
      </w:pPr>
      <w:r>
        <w:t>PhD – Takashi Yoshizaki (Tohoku U.)</w:t>
      </w:r>
    </w:p>
    <w:p w14:paraId="789D0009" w14:textId="0EBF0680" w:rsidR="00756A9D" w:rsidRDefault="00756A9D">
      <w:pPr>
        <w:tabs>
          <w:tab w:val="left" w:pos="1440"/>
        </w:tabs>
        <w:jc w:val="both"/>
      </w:pPr>
      <w:r>
        <w:t>PhD – Jolantha Eschrig (U. Grenoble)</w:t>
      </w:r>
    </w:p>
    <w:p w14:paraId="51692302" w14:textId="0980BA65" w:rsidR="009973BB" w:rsidRDefault="009973BB">
      <w:pPr>
        <w:tabs>
          <w:tab w:val="left" w:pos="1440"/>
        </w:tabs>
        <w:jc w:val="both"/>
      </w:pPr>
      <w:r>
        <w:t xml:space="preserve">PhD - </w:t>
      </w:r>
      <w:proofErr w:type="spellStart"/>
      <w:r>
        <w:t>Ryoga</w:t>
      </w:r>
      <w:proofErr w:type="spellEnd"/>
      <w:r>
        <w:t xml:space="preserve"> Maeda (Vrije U. Brussel)</w:t>
      </w:r>
    </w:p>
    <w:p w14:paraId="5A173CC7" w14:textId="2BD8594D" w:rsidR="003347EA" w:rsidRDefault="003347EA">
      <w:pPr>
        <w:tabs>
          <w:tab w:val="left" w:pos="1440"/>
        </w:tabs>
        <w:jc w:val="both"/>
      </w:pPr>
      <w:r>
        <w:t xml:space="preserve">PhD – Laure </w:t>
      </w:r>
      <w:proofErr w:type="spellStart"/>
      <w:r>
        <w:t>Bejach</w:t>
      </w:r>
      <w:proofErr w:type="spellEnd"/>
      <w:r>
        <w:t xml:space="preserve"> (</w:t>
      </w:r>
      <w:r w:rsidR="00256891">
        <w:t>U. Paris-Saclay)</w:t>
      </w:r>
    </w:p>
    <w:p w14:paraId="18B5566C" w14:textId="77777777" w:rsidR="004E28A2" w:rsidRDefault="004E28A2" w:rsidP="004E28A2">
      <w:pPr>
        <w:tabs>
          <w:tab w:val="left" w:pos="1440"/>
        </w:tabs>
        <w:jc w:val="both"/>
      </w:pPr>
      <w:r>
        <w:t>PhD – Mabel Grey (Amer. Museum Nat. Hist.)</w:t>
      </w:r>
    </w:p>
    <w:p w14:paraId="12F995FF" w14:textId="77777777" w:rsidR="004E28A2" w:rsidRDefault="004E28A2" w:rsidP="004E28A2">
      <w:pPr>
        <w:tabs>
          <w:tab w:val="left" w:pos="1440"/>
        </w:tabs>
        <w:jc w:val="both"/>
      </w:pPr>
    </w:p>
    <w:p w14:paraId="0BFC098B" w14:textId="77777777" w:rsidR="004E28A2" w:rsidRDefault="004E28A2" w:rsidP="004E28A2">
      <w:pPr>
        <w:tabs>
          <w:tab w:val="left" w:pos="1440"/>
        </w:tabs>
        <w:jc w:val="both"/>
        <w:rPr>
          <w:b/>
        </w:rPr>
      </w:pPr>
      <w:r w:rsidRPr="00192E88">
        <w:rPr>
          <w:b/>
        </w:rPr>
        <w:t>(</w:t>
      </w:r>
      <w:r>
        <w:rPr>
          <w:b/>
        </w:rPr>
        <w:t>g</w:t>
      </w:r>
      <w:r w:rsidRPr="00192E88">
        <w:rPr>
          <w:b/>
        </w:rPr>
        <w:t xml:space="preserve">) </w:t>
      </w:r>
      <w:r>
        <w:rPr>
          <w:b/>
        </w:rPr>
        <w:t>CARNEGIE POST-DOC MENTOR/CO-MENTOR</w:t>
      </w:r>
    </w:p>
    <w:p w14:paraId="5F06CBEC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Henner Busemann (with L. Nittler)</w:t>
      </w:r>
    </w:p>
    <w:p w14:paraId="22C9FFF1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Lydie Bonal</w:t>
      </w:r>
    </w:p>
    <w:p w14:paraId="3A6C86E9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Nan Liu (with L. Nittler)</w:t>
      </w:r>
    </w:p>
    <w:p w14:paraId="7080619F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 xml:space="preserve">Hikaru </w:t>
      </w:r>
      <w:proofErr w:type="spellStart"/>
      <w:r>
        <w:rPr>
          <w:bCs/>
        </w:rPr>
        <w:t>Yabuta</w:t>
      </w:r>
      <w:proofErr w:type="spellEnd"/>
      <w:r>
        <w:rPr>
          <w:bCs/>
        </w:rPr>
        <w:t xml:space="preserve"> (with G. Cody)</w:t>
      </w:r>
    </w:p>
    <w:p w14:paraId="082E0DD2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 xml:space="preserve">Yoko </w:t>
      </w:r>
      <w:proofErr w:type="spellStart"/>
      <w:r>
        <w:rPr>
          <w:bCs/>
        </w:rPr>
        <w:t>Kebukawa</w:t>
      </w:r>
      <w:proofErr w:type="spellEnd"/>
      <w:r>
        <w:rPr>
          <w:bCs/>
        </w:rPr>
        <w:t xml:space="preserve"> (with G. Cody)</w:t>
      </w:r>
    </w:p>
    <w:p w14:paraId="69D4EAE8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Liping Qin (with R. Carlson)</w:t>
      </w:r>
    </w:p>
    <w:p w14:paraId="2844BA46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Aki Takigawa (with L. Nittler)</w:t>
      </w:r>
    </w:p>
    <w:p w14:paraId="6FAAC9CC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Terrence Blackburn (with R. Carlson and L. Elkins-Tanton)</w:t>
      </w:r>
    </w:p>
    <w:p w14:paraId="060C840F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Jemma Davidson (with L. Nittler)</w:t>
      </w:r>
    </w:p>
    <w:p w14:paraId="2932EAF9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Me Riebe (with L. Nittler)</w:t>
      </w:r>
    </w:p>
    <w:p w14:paraId="71F62C0D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 xml:space="preserve">Myriam </w:t>
      </w:r>
      <w:proofErr w:type="spellStart"/>
      <w:r>
        <w:rPr>
          <w:bCs/>
        </w:rPr>
        <w:t>Telus</w:t>
      </w:r>
      <w:proofErr w:type="spellEnd"/>
    </w:p>
    <w:p w14:paraId="0C04D12F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Andrea Patzer</w:t>
      </w:r>
    </w:p>
    <w:p w14:paraId="2FD99F1D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Kei Shimizu</w:t>
      </w:r>
    </w:p>
    <w:p w14:paraId="4AB9E75D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Jens Barosch (with L. Nittler)</w:t>
      </w:r>
    </w:p>
    <w:p w14:paraId="58EDADBB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Zachary Torrano (with R. Carlson)</w:t>
      </w:r>
    </w:p>
    <w:p w14:paraId="312EBBB2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James Dottin (with S. Shirey)</w:t>
      </w:r>
    </w:p>
    <w:p w14:paraId="68E3708E" w14:textId="77777777" w:rsidR="004E28A2" w:rsidRDefault="004E28A2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Julien Rojas</w:t>
      </w:r>
    </w:p>
    <w:p w14:paraId="17D8B585" w14:textId="51C6966C" w:rsidR="004B3EF9" w:rsidRDefault="004B3EF9" w:rsidP="004E28A2">
      <w:pPr>
        <w:tabs>
          <w:tab w:val="left" w:pos="1440"/>
        </w:tabs>
        <w:jc w:val="both"/>
        <w:rPr>
          <w:bCs/>
        </w:rPr>
      </w:pPr>
      <w:r>
        <w:rPr>
          <w:bCs/>
        </w:rPr>
        <w:t>Haoxuan Sun</w:t>
      </w:r>
    </w:p>
    <w:p w14:paraId="3CB697E2" w14:textId="43ED8574" w:rsidR="0033371F" w:rsidRDefault="0033371F">
      <w:pPr>
        <w:tabs>
          <w:tab w:val="left" w:pos="1440"/>
        </w:tabs>
        <w:jc w:val="both"/>
      </w:pPr>
    </w:p>
    <w:p w14:paraId="41786FC7" w14:textId="6D6B5C45" w:rsidR="00EC3CF7" w:rsidRDefault="00EC3CF7" w:rsidP="003F2DBB">
      <w:pPr>
        <w:pStyle w:val="EndNoteBibliography"/>
        <w:tabs>
          <w:tab w:val="left" w:pos="720"/>
        </w:tabs>
        <w:ind w:left="1080" w:hanging="1080"/>
        <w:rPr>
          <w:noProof/>
        </w:rPr>
      </w:pPr>
    </w:p>
    <w:sectPr w:rsidR="00EC3CF7" w:rsidSect="00093A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yriad Pro Condensed">
    <w:altName w:val="Segoe UI"/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F36B13"/>
    <w:rsid w:val="00010A5A"/>
    <w:rsid w:val="00033DC5"/>
    <w:rsid w:val="00074D0D"/>
    <w:rsid w:val="00093A4D"/>
    <w:rsid w:val="000A3BBA"/>
    <w:rsid w:val="000F51AD"/>
    <w:rsid w:val="001002D5"/>
    <w:rsid w:val="001018E9"/>
    <w:rsid w:val="0016781E"/>
    <w:rsid w:val="00192E88"/>
    <w:rsid w:val="001C3217"/>
    <w:rsid w:val="002223E6"/>
    <w:rsid w:val="00241A91"/>
    <w:rsid w:val="00256891"/>
    <w:rsid w:val="002E25B4"/>
    <w:rsid w:val="0033371F"/>
    <w:rsid w:val="003347EA"/>
    <w:rsid w:val="00394632"/>
    <w:rsid w:val="003E2CD9"/>
    <w:rsid w:val="003F2DBB"/>
    <w:rsid w:val="003F3BCC"/>
    <w:rsid w:val="004114D4"/>
    <w:rsid w:val="00421F27"/>
    <w:rsid w:val="00443F9A"/>
    <w:rsid w:val="00492D49"/>
    <w:rsid w:val="004A4EAE"/>
    <w:rsid w:val="004A7A84"/>
    <w:rsid w:val="004B3EF9"/>
    <w:rsid w:val="004C45BD"/>
    <w:rsid w:val="004E28A2"/>
    <w:rsid w:val="004E3DD3"/>
    <w:rsid w:val="005202DC"/>
    <w:rsid w:val="0054328A"/>
    <w:rsid w:val="00551FD4"/>
    <w:rsid w:val="005C6B5F"/>
    <w:rsid w:val="005E2476"/>
    <w:rsid w:val="005F0BC8"/>
    <w:rsid w:val="00606C49"/>
    <w:rsid w:val="00644D4F"/>
    <w:rsid w:val="006618A0"/>
    <w:rsid w:val="006B3425"/>
    <w:rsid w:val="006B6E8D"/>
    <w:rsid w:val="006F3A2A"/>
    <w:rsid w:val="00756A9D"/>
    <w:rsid w:val="00760457"/>
    <w:rsid w:val="00775385"/>
    <w:rsid w:val="007B0471"/>
    <w:rsid w:val="007D1BF0"/>
    <w:rsid w:val="007E53CC"/>
    <w:rsid w:val="00803C62"/>
    <w:rsid w:val="00845D62"/>
    <w:rsid w:val="008619EC"/>
    <w:rsid w:val="0086694F"/>
    <w:rsid w:val="008B0E9B"/>
    <w:rsid w:val="008B2344"/>
    <w:rsid w:val="008D3867"/>
    <w:rsid w:val="00914B3A"/>
    <w:rsid w:val="00930EAD"/>
    <w:rsid w:val="009312A8"/>
    <w:rsid w:val="00931FAA"/>
    <w:rsid w:val="009973BB"/>
    <w:rsid w:val="009A03DA"/>
    <w:rsid w:val="009A6BF2"/>
    <w:rsid w:val="00A51DD6"/>
    <w:rsid w:val="00A92DC3"/>
    <w:rsid w:val="00AE6CF2"/>
    <w:rsid w:val="00B506FB"/>
    <w:rsid w:val="00BF0DDD"/>
    <w:rsid w:val="00CD661D"/>
    <w:rsid w:val="00D158B1"/>
    <w:rsid w:val="00D34A36"/>
    <w:rsid w:val="00D8293B"/>
    <w:rsid w:val="00DD068E"/>
    <w:rsid w:val="00E23E66"/>
    <w:rsid w:val="00E30823"/>
    <w:rsid w:val="00E47A1B"/>
    <w:rsid w:val="00E621F0"/>
    <w:rsid w:val="00EC1623"/>
    <w:rsid w:val="00EC3CF7"/>
    <w:rsid w:val="00ED4830"/>
    <w:rsid w:val="00EE6857"/>
    <w:rsid w:val="00F36B13"/>
    <w:rsid w:val="00F5007F"/>
    <w:rsid w:val="00F51E89"/>
    <w:rsid w:val="00F73F30"/>
    <w:rsid w:val="00F75DC1"/>
    <w:rsid w:val="00F842B6"/>
    <w:rsid w:val="00FF3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8A07C6"/>
  <w14:defaultImageDpi w14:val="300"/>
  <w15:docId w15:val="{AA61AE72-3015-7D4E-8C42-CC47FC2D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AD"/>
    <w:pPr>
      <w:keepNext/>
      <w:tabs>
        <w:tab w:val="center" w:pos="4320"/>
      </w:tabs>
      <w:spacing w:before="480" w:line="360" w:lineRule="auto"/>
      <w:jc w:val="center"/>
      <w:outlineLvl w:val="0"/>
    </w:pPr>
    <w:rPr>
      <w:rFonts w:ascii="Times" w:hAnsi="Times"/>
      <w:b/>
      <w:color w:val="auto"/>
      <w:kern w:val="0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C3CF7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i/>
      <w:color w:val="000000" w:themeColor="text1"/>
      <w:kern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FF3FED"/>
  </w:style>
  <w:style w:type="character" w:styleId="Hyperlink">
    <w:name w:val="Hyperlink"/>
    <w:uiPriority w:val="99"/>
    <w:unhideWhenUsed/>
    <w:rsid w:val="004114D4"/>
    <w:rPr>
      <w:color w:val="0000FF"/>
      <w:u w:val="single"/>
    </w:rPr>
  </w:style>
  <w:style w:type="paragraph" w:customStyle="1" w:styleId="p1">
    <w:name w:val="p1"/>
    <w:basedOn w:val="Normal"/>
    <w:rsid w:val="003E2CD9"/>
    <w:rPr>
      <w:rFonts w:ascii="Myriad Pro Condensed" w:eastAsiaTheme="minorEastAsia" w:hAnsi="Myriad Pro Condensed"/>
      <w:kern w:val="0"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F51AD"/>
    <w:rPr>
      <w:rFonts w:ascii="Times" w:hAnsi="Ti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3CF7"/>
    <w:rPr>
      <w:rFonts w:eastAsiaTheme="majorEastAsia" w:cstheme="majorBidi"/>
      <w:b/>
      <w:bCs/>
      <w:i/>
      <w:color w:val="000000" w:themeColor="text1"/>
      <w:sz w:val="24"/>
      <w:szCs w:val="26"/>
    </w:rPr>
  </w:style>
  <w:style w:type="paragraph" w:customStyle="1" w:styleId="EndNoteBibliographyTitle">
    <w:name w:val="EndNote Bibliography Title"/>
    <w:basedOn w:val="Normal"/>
    <w:rsid w:val="00EC3CF7"/>
    <w:pPr>
      <w:jc w:val="center"/>
    </w:pPr>
  </w:style>
  <w:style w:type="character" w:customStyle="1" w:styleId="EndNoteBibliographyChar">
    <w:name w:val="EndNote Bibliography Char"/>
    <w:basedOn w:val="DefaultParagraphFont"/>
    <w:link w:val="EndNoteBibliography"/>
    <w:rsid w:val="00EC3CF7"/>
    <w:rPr>
      <w:color w:val="000000"/>
      <w:kern w:val="2"/>
      <w:sz w:val="24"/>
    </w:rPr>
  </w:style>
  <w:style w:type="character" w:customStyle="1" w:styleId="current-selection">
    <w:name w:val="current-selection"/>
    <w:basedOn w:val="DefaultParagraphFont"/>
    <w:rsid w:val="00EC3CF7"/>
  </w:style>
  <w:style w:type="character" w:styleId="UnresolvedMention">
    <w:name w:val="Unresolved Mention"/>
    <w:basedOn w:val="DefaultParagraphFont"/>
    <w:uiPriority w:val="99"/>
    <w:unhideWhenUsed/>
    <w:rsid w:val="00E47A1B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D34A36"/>
  </w:style>
  <w:style w:type="paragraph" w:styleId="BalloonText">
    <w:name w:val="Balloon Text"/>
    <w:basedOn w:val="Normal"/>
    <w:link w:val="BalloonTextChar"/>
    <w:uiPriority w:val="99"/>
    <w:semiHidden/>
    <w:unhideWhenUsed/>
    <w:rsid w:val="0033371F"/>
    <w:rPr>
      <w:color w:val="auto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1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7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Carnegie Institution of Washington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Conel Alexander</dc:creator>
  <cp:keywords/>
  <cp:lastModifiedBy>Conel Alexander</cp:lastModifiedBy>
  <cp:revision>2</cp:revision>
  <dcterms:created xsi:type="dcterms:W3CDTF">2026-01-12T21:16:00Z</dcterms:created>
  <dcterms:modified xsi:type="dcterms:W3CDTF">2026-01-12T21:16:00Z</dcterms:modified>
</cp:coreProperties>
</file>